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2C9F9ABA" w:rsidR="00735535" w:rsidRDefault="005D2524">
            <w:pPr>
              <w:widowControl w:val="0"/>
              <w:rPr>
                <w:lang w:eastAsia="ko-KR"/>
              </w:rPr>
            </w:pPr>
            <w:r>
              <w:t>From:</w:t>
            </w:r>
            <w:r>
              <w:tab/>
            </w:r>
            <w:r w:rsidR="00C1308E">
              <w:rPr>
                <w:lang w:eastAsia="ko-KR"/>
              </w:rPr>
              <w:t>ENG</w:t>
            </w:r>
            <w:r w:rsidR="00267BDA">
              <w:rPr>
                <w:lang w:eastAsia="ko-KR"/>
              </w:rPr>
              <w:t xml:space="preserve"> Committee</w:t>
            </w:r>
          </w:p>
        </w:tc>
        <w:tc>
          <w:tcPr>
            <w:tcW w:w="5460" w:type="dxa"/>
          </w:tcPr>
          <w:p w14:paraId="743D69A9" w14:textId="052C4484" w:rsidR="00735535" w:rsidRPr="005A6BDB" w:rsidRDefault="005A6BDB">
            <w:pPr>
              <w:widowControl w:val="0"/>
              <w:jc w:val="right"/>
              <w:rPr>
                <w:lang w:eastAsia="ko-KR"/>
              </w:rPr>
            </w:pPr>
            <w:r w:rsidRPr="005A6BDB">
              <w:rPr>
                <w:lang w:eastAsia="ko-KR"/>
              </w:rPr>
              <w:t>ENG19-</w:t>
            </w:r>
            <w:r w:rsidR="006076A2">
              <w:rPr>
                <w:lang w:eastAsia="ko-KR"/>
              </w:rPr>
              <w:t>9.2.1.1</w:t>
            </w:r>
          </w:p>
        </w:tc>
      </w:tr>
      <w:tr w:rsidR="00735535" w:rsidRPr="00F4321F" w14:paraId="02BDAFA7" w14:textId="77777777" w:rsidTr="00F4321F">
        <w:tc>
          <w:tcPr>
            <w:tcW w:w="4428" w:type="dxa"/>
          </w:tcPr>
          <w:p w14:paraId="1A85D2AD" w14:textId="7E17A76E" w:rsidR="00735535" w:rsidRDefault="005D2524">
            <w:pPr>
              <w:widowControl w:val="0"/>
              <w:rPr>
                <w:lang w:eastAsia="ko-KR"/>
              </w:rPr>
            </w:pPr>
            <w:r>
              <w:t>To:</w:t>
            </w:r>
            <w:r>
              <w:tab/>
            </w:r>
            <w:r w:rsidR="00C1308E">
              <w:rPr>
                <w:lang w:eastAsia="ko-KR"/>
              </w:rPr>
              <w:t>ARM</w:t>
            </w:r>
            <w:r w:rsidR="00267BDA">
              <w:rPr>
                <w:lang w:eastAsia="ko-KR"/>
              </w:rPr>
              <w:t xml:space="preserve"> Committee</w:t>
            </w:r>
          </w:p>
        </w:tc>
        <w:tc>
          <w:tcPr>
            <w:tcW w:w="5460" w:type="dxa"/>
            <w:shd w:val="clear" w:color="auto" w:fill="FFFFFF" w:themeFill="background1"/>
          </w:tcPr>
          <w:p w14:paraId="1AEFF604" w14:textId="084F57D6" w:rsidR="00735535" w:rsidRPr="00F4321F" w:rsidRDefault="00C1308E">
            <w:pPr>
              <w:widowControl w:val="0"/>
              <w:jc w:val="right"/>
              <w:rPr>
                <w:lang w:eastAsia="ko-KR"/>
              </w:rPr>
            </w:pPr>
            <w:r>
              <w:rPr>
                <w:lang w:eastAsia="ko-KR"/>
              </w:rPr>
              <w:t>25 Oct</w:t>
            </w:r>
            <w:r w:rsidR="00BA61DD">
              <w:rPr>
                <w:rFonts w:hint="eastAsia"/>
                <w:lang w:eastAsia="ko-KR"/>
              </w:rPr>
              <w:t xml:space="preserve"> </w:t>
            </w:r>
            <w:r w:rsidR="00267BDA">
              <w:rPr>
                <w:lang w:eastAsia="ko-KR"/>
              </w:rPr>
              <w:t>2024</w:t>
            </w:r>
          </w:p>
        </w:tc>
      </w:tr>
    </w:tbl>
    <w:p w14:paraId="420855FC" w14:textId="63FEA8C9" w:rsidR="00735535" w:rsidRDefault="005D2524">
      <w:pPr>
        <w:pStyle w:val="Title"/>
      </w:pPr>
      <w:r>
        <w:t>LIA</w:t>
      </w:r>
      <w:r w:rsidR="00DD4291">
        <w:t>I</w:t>
      </w:r>
      <w:r>
        <w:t>SON NOTE</w:t>
      </w:r>
    </w:p>
    <w:p w14:paraId="543A42C2" w14:textId="373DD771" w:rsidR="00267BDA" w:rsidRPr="00267BDA" w:rsidRDefault="00267BDA" w:rsidP="00267BDA">
      <w:pPr>
        <w:pStyle w:val="Documentname"/>
        <w:rPr>
          <w:sz w:val="32"/>
          <w:szCs w:val="32"/>
        </w:rPr>
      </w:pPr>
      <w:r>
        <w:rPr>
          <w:sz w:val="32"/>
          <w:szCs w:val="32"/>
        </w:rPr>
        <w:t xml:space="preserve">draft of </w:t>
      </w:r>
      <w:r w:rsidRPr="00267BDA">
        <w:rPr>
          <w:sz w:val="32"/>
          <w:szCs w:val="32"/>
        </w:rPr>
        <w:t>Buoy Tender</w:t>
      </w:r>
      <w:r>
        <w:rPr>
          <w:sz w:val="32"/>
          <w:szCs w:val="32"/>
        </w:rPr>
        <w:t xml:space="preserve"> </w:t>
      </w:r>
      <w:r w:rsidRPr="00267BDA">
        <w:rPr>
          <w:sz w:val="32"/>
          <w:szCs w:val="32"/>
        </w:rPr>
        <w:t>Activities</w:t>
      </w:r>
      <w:r>
        <w:rPr>
          <w:sz w:val="32"/>
          <w:szCs w:val="32"/>
        </w:rPr>
        <w:t xml:space="preserve"> guideline</w:t>
      </w:r>
    </w:p>
    <w:p w14:paraId="6B5D5606" w14:textId="77777777" w:rsidR="00735535" w:rsidRDefault="005D2524">
      <w:pPr>
        <w:pStyle w:val="Heading1"/>
      </w:pPr>
      <w:r>
        <w:t>INTRODUCTION</w:t>
      </w:r>
    </w:p>
    <w:p w14:paraId="5BE043E7" w14:textId="67578FD2" w:rsidR="00C1308E" w:rsidRDefault="00C1308E" w:rsidP="00C1308E">
      <w:pPr>
        <w:pStyle w:val="BodyText"/>
      </w:pPr>
      <w:r>
        <w:t>The ARM19 Committee has requested the ENG Committee to review the draft Guideline regarding Buoy Tender Activities</w:t>
      </w:r>
      <w:r>
        <w:rPr>
          <w:lang w:eastAsia="ko-KR"/>
        </w:rPr>
        <w:t xml:space="preserve">. </w:t>
      </w:r>
      <w:r>
        <w:t>The ENG19 WG1 thanks the ARM19 Committee for the draft guideline, which has now been reviewed and commented.</w:t>
      </w:r>
    </w:p>
    <w:p w14:paraId="7C11118B" w14:textId="77777777" w:rsidR="00735535" w:rsidRDefault="005D2524">
      <w:pPr>
        <w:pStyle w:val="Heading1"/>
      </w:pPr>
      <w:r>
        <w:t>ACTION REQUESTED</w:t>
      </w:r>
    </w:p>
    <w:p w14:paraId="57774859" w14:textId="00118DCE" w:rsidR="00C1308E" w:rsidRDefault="00C1308E" w:rsidP="00C1308E">
      <w:pPr>
        <w:pStyle w:val="Brdtextmedindrag21"/>
        <w:ind w:left="0"/>
        <w:rPr>
          <w:lang w:eastAsia="ko-KR"/>
        </w:rPr>
      </w:pPr>
      <w:r>
        <w:t xml:space="preserve">The </w:t>
      </w:r>
      <w:r>
        <w:rPr>
          <w:lang w:eastAsia="ko-KR"/>
        </w:rPr>
        <w:t>ENG19 committee</w:t>
      </w:r>
      <w:r>
        <w:t xml:space="preserve"> </w:t>
      </w:r>
      <w:r>
        <w:rPr>
          <w:lang w:eastAsia="ko-KR"/>
        </w:rPr>
        <w:t>reviewed the draft guideline which is available at this link:</w:t>
      </w:r>
    </w:p>
    <w:p w14:paraId="2A452B29" w14:textId="12D840F9" w:rsidR="00735535" w:rsidRDefault="00C1308E" w:rsidP="00C1308E">
      <w:pPr>
        <w:pStyle w:val="Merkittyluettelo31"/>
        <w:numPr>
          <w:ilvl w:val="0"/>
          <w:numId w:val="0"/>
        </w:numPr>
        <w:ind w:left="567"/>
        <w:rPr>
          <w:lang w:val="en-GB"/>
        </w:rPr>
      </w:pPr>
      <w:hyperlink r:id="rId10" w:history="1">
        <w:r w:rsidRPr="00E376E9">
          <w:rPr>
            <w:rStyle w:val="Hyperlink"/>
            <w:lang w:val="en-GB"/>
          </w:rPr>
          <w:t>https://nextcloud.iala-aism.org/index.php/apps/files/?dir=/Committees/ENG/ENG19/WG1-Physical%20AtoN/Guideline%20on%20Buoy%20Tender/04.%20Output%20Documents&amp;fileid=322271</w:t>
        </w:r>
      </w:hyperlink>
      <w:r>
        <w:rPr>
          <w:lang w:val="en-GB"/>
        </w:rPr>
        <w:t xml:space="preserve"> </w:t>
      </w:r>
    </w:p>
    <w:sectPr w:rsidR="00735535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9D434" w14:textId="77777777" w:rsidR="00F54E72" w:rsidRDefault="00F54E72">
      <w:r>
        <w:separator/>
      </w:r>
    </w:p>
  </w:endnote>
  <w:endnote w:type="continuationSeparator" w:id="0">
    <w:p w14:paraId="6B604F91" w14:textId="77777777" w:rsidR="00F54E72" w:rsidRDefault="00F5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default"/>
    <w:sig w:usb0="00000003" w:usb1="1001ECEA" w:usb2="00000001" w:usb3="00000001" w:csb0="00000001" w:csb1="00000001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D5D3" w14:textId="4D2BC851" w:rsidR="00735535" w:rsidRDefault="005D2524" w:rsidP="00C51E1E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FFF29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B5D88" w14:textId="77777777" w:rsidR="00F54E72" w:rsidRDefault="00F54E72">
      <w:r>
        <w:separator/>
      </w:r>
    </w:p>
  </w:footnote>
  <w:footnote w:type="continuationSeparator" w:id="0">
    <w:p w14:paraId="4E53C519" w14:textId="77777777" w:rsidR="00F54E72" w:rsidRDefault="00F54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0F00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1992F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QUAOXtPxSwAAAA="/>
  </w:docVars>
  <w:rsids>
    <w:rsidRoot w:val="00735535"/>
    <w:rsid w:val="001113BB"/>
    <w:rsid w:val="00171037"/>
    <w:rsid w:val="001F6EBE"/>
    <w:rsid w:val="00213AC8"/>
    <w:rsid w:val="00266BC8"/>
    <w:rsid w:val="00267BDA"/>
    <w:rsid w:val="0029327D"/>
    <w:rsid w:val="002A0FCB"/>
    <w:rsid w:val="00302316"/>
    <w:rsid w:val="0032538F"/>
    <w:rsid w:val="00360E75"/>
    <w:rsid w:val="00376F88"/>
    <w:rsid w:val="003C051D"/>
    <w:rsid w:val="00400FA0"/>
    <w:rsid w:val="00405CE0"/>
    <w:rsid w:val="00511D98"/>
    <w:rsid w:val="00550672"/>
    <w:rsid w:val="005A6BDB"/>
    <w:rsid w:val="005B652F"/>
    <w:rsid w:val="005C6FD9"/>
    <w:rsid w:val="005D2524"/>
    <w:rsid w:val="006076A2"/>
    <w:rsid w:val="00610FC3"/>
    <w:rsid w:val="00655825"/>
    <w:rsid w:val="006C1816"/>
    <w:rsid w:val="00735535"/>
    <w:rsid w:val="007E50CA"/>
    <w:rsid w:val="008E6CDC"/>
    <w:rsid w:val="00906D83"/>
    <w:rsid w:val="009220A1"/>
    <w:rsid w:val="00960360"/>
    <w:rsid w:val="009F7E4A"/>
    <w:rsid w:val="00A0643F"/>
    <w:rsid w:val="00A32447"/>
    <w:rsid w:val="00AA3BDC"/>
    <w:rsid w:val="00AB514C"/>
    <w:rsid w:val="00AC2001"/>
    <w:rsid w:val="00AC5C46"/>
    <w:rsid w:val="00AC5FF4"/>
    <w:rsid w:val="00B67EAE"/>
    <w:rsid w:val="00B91419"/>
    <w:rsid w:val="00BA61DD"/>
    <w:rsid w:val="00BA64F6"/>
    <w:rsid w:val="00BD7941"/>
    <w:rsid w:val="00BF0C58"/>
    <w:rsid w:val="00BF75B6"/>
    <w:rsid w:val="00C1308E"/>
    <w:rsid w:val="00C51E1E"/>
    <w:rsid w:val="00C65BEA"/>
    <w:rsid w:val="00D17E26"/>
    <w:rsid w:val="00D228A2"/>
    <w:rsid w:val="00D4778E"/>
    <w:rsid w:val="00D63075"/>
    <w:rsid w:val="00DD4291"/>
    <w:rsid w:val="00E5604E"/>
    <w:rsid w:val="00E66F85"/>
    <w:rsid w:val="00EF2F2E"/>
    <w:rsid w:val="00F25B66"/>
    <w:rsid w:val="00F4321F"/>
    <w:rsid w:val="00F54E72"/>
    <w:rsid w:val="00FE7ECC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paragraph" w:customStyle="1" w:styleId="Documentname">
    <w:name w:val="Document name"/>
    <w:basedOn w:val="Normal"/>
    <w:rsid w:val="00267BDA"/>
    <w:pPr>
      <w:tabs>
        <w:tab w:val="clear" w:pos="851"/>
      </w:tabs>
      <w:suppressAutoHyphens w:val="0"/>
      <w:spacing w:line="500" w:lineRule="exact"/>
    </w:pPr>
    <w:rPr>
      <w:rFonts w:asciiTheme="minorHAnsi" w:eastAsiaTheme="minorHAnsi" w:hAnsiTheme="minorHAnsi" w:cstheme="minorBidi"/>
      <w:caps/>
      <w:color w:val="00558C"/>
      <w:sz w:val="50"/>
      <w:szCs w:val="50"/>
    </w:rPr>
  </w:style>
  <w:style w:type="paragraph" w:customStyle="1" w:styleId="Brdtextmedindrag21">
    <w:name w:val="Brödtext med indrag 21"/>
    <w:basedOn w:val="Normal"/>
    <w:qFormat/>
    <w:rsid w:val="00C1308E"/>
    <w:pPr>
      <w:spacing w:after="120"/>
      <w:ind w:left="1134"/>
      <w:jc w:val="both"/>
    </w:pPr>
    <w:rPr>
      <w:rFonts w:eastAsia="Calibri" w:cs="Calibri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nextcloud.iala-aism.org/index.php/apps/files/?dir=/Committees/ENG/ENG19/WG1-Physical%20AtoN/Guideline%20on%20Buoy%20Tender/04.%20Output%20Documents&amp;fileid=32227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609009-5149-462E-AF4B-7C3CEABA6EF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0E403613-70EB-4D6C-84B4-5BB6A2EA9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D98DDF-212C-4FBB-A108-3DE6B2F062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Alisa Nechyporuk</cp:lastModifiedBy>
  <cp:revision>3</cp:revision>
  <cp:lastPrinted>2023-09-20T09:59:00Z</cp:lastPrinted>
  <dcterms:created xsi:type="dcterms:W3CDTF">2024-10-23T04:31:00Z</dcterms:created>
  <dcterms:modified xsi:type="dcterms:W3CDTF">2024-10-25T02:12:00Z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MediaServiceImageTags">
    <vt:lpwstr/>
  </property>
  <property fmtid="{D5CDD505-2E9C-101B-9397-08002B2CF9AE}" pid="10" name="ContentTypeId">
    <vt:lpwstr>0x010100FB4C6AB7F4ADAA4ABC48D93214FE8FD2</vt:lpwstr>
  </property>
</Properties>
</file>